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1B9" w:rsidRPr="005901B9" w:rsidRDefault="005901B9" w:rsidP="003A3202">
      <w:pPr>
        <w:pStyle w:val="a3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901B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A3202" w:rsidRPr="005901B9" w:rsidRDefault="005901B9" w:rsidP="003A3202">
      <w:pPr>
        <w:pStyle w:val="a3"/>
        <w:rPr>
          <w:rFonts w:ascii="Arial" w:hAnsi="Arial" w:cs="Arial"/>
          <w:b/>
          <w:sz w:val="32"/>
          <w:szCs w:val="32"/>
        </w:rPr>
      </w:pPr>
      <w:r w:rsidRPr="005901B9">
        <w:rPr>
          <w:rFonts w:ascii="Arial" w:hAnsi="Arial" w:cs="Arial"/>
          <w:b/>
          <w:sz w:val="32"/>
          <w:szCs w:val="32"/>
        </w:rPr>
        <w:t>ВОСКРЕСЕНСКОГО СЕЛЬСКОГО ПОСЕЛЕНИЯ МУНИЦИПАЛЬНОГО РАЙОНА</w:t>
      </w:r>
    </w:p>
    <w:p w:rsidR="003A3202" w:rsidRPr="005901B9" w:rsidRDefault="005901B9" w:rsidP="003A3202">
      <w:pPr>
        <w:pStyle w:val="a3"/>
        <w:rPr>
          <w:rFonts w:ascii="Arial" w:hAnsi="Arial" w:cs="Arial"/>
          <w:b/>
          <w:sz w:val="32"/>
          <w:szCs w:val="32"/>
        </w:rPr>
      </w:pPr>
      <w:r w:rsidRPr="005901B9">
        <w:rPr>
          <w:rFonts w:ascii="Arial" w:hAnsi="Arial" w:cs="Arial"/>
          <w:b/>
          <w:sz w:val="32"/>
          <w:szCs w:val="32"/>
        </w:rPr>
        <w:t>ГОРОД НЕРЕХТА И НЕРЕХТСКИЙ РАЙОН КОСТРОМСКОЙ ОБЛАСТИ</w:t>
      </w:r>
    </w:p>
    <w:p w:rsidR="003A3202" w:rsidRPr="005901B9" w:rsidRDefault="003A3202" w:rsidP="003A3202">
      <w:pPr>
        <w:pStyle w:val="a3"/>
        <w:rPr>
          <w:rFonts w:ascii="Arial" w:hAnsi="Arial" w:cs="Arial"/>
          <w:b/>
          <w:sz w:val="32"/>
          <w:szCs w:val="32"/>
        </w:rPr>
      </w:pPr>
    </w:p>
    <w:p w:rsidR="003A3202" w:rsidRPr="005901B9" w:rsidRDefault="003A3202" w:rsidP="003A3202">
      <w:pPr>
        <w:pStyle w:val="a3"/>
        <w:rPr>
          <w:rFonts w:ascii="Arial" w:hAnsi="Arial" w:cs="Arial"/>
          <w:b/>
          <w:sz w:val="32"/>
          <w:szCs w:val="32"/>
        </w:rPr>
      </w:pPr>
    </w:p>
    <w:p w:rsidR="003A3202" w:rsidRPr="005901B9" w:rsidRDefault="005901B9" w:rsidP="00623F55">
      <w:pPr>
        <w:pStyle w:val="a3"/>
        <w:rPr>
          <w:rFonts w:ascii="Arial" w:hAnsi="Arial" w:cs="Arial"/>
          <w:b/>
          <w:sz w:val="32"/>
          <w:szCs w:val="32"/>
        </w:rPr>
      </w:pPr>
      <w:r w:rsidRPr="005901B9">
        <w:rPr>
          <w:rFonts w:ascii="Arial" w:hAnsi="Arial" w:cs="Arial"/>
          <w:b/>
          <w:sz w:val="32"/>
          <w:szCs w:val="32"/>
        </w:rPr>
        <w:t>ПОСТАНОВЛЕНИЕ</w:t>
      </w:r>
    </w:p>
    <w:p w:rsidR="00623F55" w:rsidRPr="005901B9" w:rsidRDefault="00623F55" w:rsidP="003A3202">
      <w:pPr>
        <w:jc w:val="center"/>
        <w:rPr>
          <w:rFonts w:ascii="Arial" w:hAnsi="Arial" w:cs="Arial"/>
          <w:b/>
          <w:sz w:val="32"/>
          <w:szCs w:val="32"/>
        </w:rPr>
      </w:pPr>
    </w:p>
    <w:p w:rsidR="003A3202" w:rsidRDefault="005901B9" w:rsidP="003A3202">
      <w:pPr>
        <w:jc w:val="center"/>
        <w:rPr>
          <w:rFonts w:ascii="Arial" w:hAnsi="Arial" w:cs="Arial"/>
          <w:b/>
          <w:sz w:val="32"/>
          <w:szCs w:val="32"/>
        </w:rPr>
      </w:pPr>
      <w:r w:rsidRPr="005901B9">
        <w:rPr>
          <w:rFonts w:ascii="Arial" w:hAnsi="Arial" w:cs="Arial"/>
          <w:b/>
          <w:sz w:val="32"/>
          <w:szCs w:val="32"/>
        </w:rPr>
        <w:t>от 23 декабря 2022 года № 150</w:t>
      </w:r>
    </w:p>
    <w:p w:rsidR="005901B9" w:rsidRPr="005901B9" w:rsidRDefault="005901B9" w:rsidP="003A320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3A3202" w:rsidRPr="005901B9" w:rsidRDefault="005901B9" w:rsidP="007343F3">
      <w:pPr>
        <w:spacing w:line="1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01B9">
        <w:rPr>
          <w:rFonts w:ascii="Arial" w:hAnsi="Arial" w:cs="Arial"/>
          <w:b/>
          <w:sz w:val="32"/>
          <w:szCs w:val="32"/>
        </w:rPr>
        <w:t>О ВНЕСЕНИИ ИЗМЕНЕНИЙ В ПОСТАНОВЛЕНИЕ № 127 ОТ 23.09.2020(В РЕДАКЦИИ ОТ 23.04.21Г №68, ОТ 28.01.22 Г №6, ОТ 14.03.2022 №27, ОТ 12.07.2022Г№80) «ОБ УТВЕРЖДЕНИИ ПОЛОЖЕНИЯ ПО ОПЛАТЕ ТРУДА РАБОТНИКОВ МУНИЦИПАЛЬНОГО</w:t>
      </w:r>
      <w:r w:rsidRPr="005901B9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901B9">
        <w:rPr>
          <w:rFonts w:ascii="Arial" w:hAnsi="Arial" w:cs="Arial"/>
          <w:b/>
          <w:sz w:val="32"/>
          <w:szCs w:val="32"/>
        </w:rPr>
        <w:t>КАЗЕННОГО УЧРЕЖДЕНИЯ «УПРАВЛЕНИЕ В СФЕРЕ МУНИЦИПАЛЬНЫХ УСЛУГ» ВОСКРЕСЕНСКОГО СЕЛЬСКОГО ПОСЕЛЕНИЯ»</w:t>
      </w:r>
    </w:p>
    <w:p w:rsidR="005901B9" w:rsidRDefault="005901B9" w:rsidP="003A3202">
      <w:pPr>
        <w:jc w:val="both"/>
        <w:rPr>
          <w:rFonts w:ascii="Arial" w:hAnsi="Arial" w:cs="Arial"/>
          <w:sz w:val="24"/>
          <w:szCs w:val="24"/>
        </w:rPr>
      </w:pPr>
    </w:p>
    <w:p w:rsidR="003A3202" w:rsidRPr="005901B9" w:rsidRDefault="003A3202" w:rsidP="00590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01B9">
        <w:rPr>
          <w:rFonts w:ascii="Arial" w:hAnsi="Arial" w:cs="Arial"/>
          <w:sz w:val="24"/>
          <w:szCs w:val="24"/>
        </w:rPr>
        <w:t>В</w:t>
      </w:r>
      <w:r w:rsidR="005901B9">
        <w:rPr>
          <w:rFonts w:ascii="Arial" w:hAnsi="Arial" w:cs="Arial"/>
          <w:sz w:val="24"/>
          <w:szCs w:val="24"/>
        </w:rPr>
        <w:t xml:space="preserve"> </w:t>
      </w:r>
      <w:r w:rsidRPr="005901B9">
        <w:rPr>
          <w:rFonts w:ascii="Arial" w:hAnsi="Arial" w:cs="Arial"/>
          <w:sz w:val="24"/>
          <w:szCs w:val="24"/>
        </w:rPr>
        <w:t>соответствии с Федеральным законом от 08 мая 2010 года № 83-ФЗ "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 w:rsidR="00155D0D" w:rsidRPr="005901B9">
        <w:rPr>
          <w:rFonts w:ascii="Arial" w:hAnsi="Arial" w:cs="Arial"/>
          <w:sz w:val="24"/>
          <w:szCs w:val="24"/>
        </w:rPr>
        <w:t>ьных) учреждений",</w:t>
      </w:r>
      <w:r w:rsidRPr="005901B9">
        <w:rPr>
          <w:rFonts w:ascii="Arial" w:hAnsi="Arial" w:cs="Arial"/>
          <w:sz w:val="24"/>
          <w:szCs w:val="24"/>
        </w:rPr>
        <w:t xml:space="preserve"> и в целях приведения в соответствие нормативных правовых актов</w:t>
      </w:r>
      <w:r w:rsidR="005901B9">
        <w:rPr>
          <w:rFonts w:ascii="Arial" w:hAnsi="Arial" w:cs="Arial"/>
          <w:sz w:val="24"/>
          <w:szCs w:val="24"/>
        </w:rPr>
        <w:t xml:space="preserve"> </w:t>
      </w:r>
      <w:r w:rsidRPr="005901B9">
        <w:rPr>
          <w:rFonts w:ascii="Arial" w:hAnsi="Arial" w:cs="Arial"/>
          <w:sz w:val="24"/>
          <w:szCs w:val="24"/>
        </w:rPr>
        <w:t xml:space="preserve"> администрации Воскресенского сельского поселения муниципального района город Нерехта и Нерехтский район Костромской области </w:t>
      </w:r>
    </w:p>
    <w:p w:rsidR="003A3202" w:rsidRPr="005901B9" w:rsidRDefault="003A3202" w:rsidP="00590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1B9">
        <w:rPr>
          <w:rFonts w:ascii="Arial" w:hAnsi="Arial" w:cs="Arial"/>
          <w:sz w:val="24"/>
          <w:szCs w:val="24"/>
        </w:rPr>
        <w:t>ПОСТАНОВЛЯЮ:</w:t>
      </w:r>
    </w:p>
    <w:p w:rsidR="002D3D2A" w:rsidRPr="005901B9" w:rsidRDefault="003A3202" w:rsidP="00590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1B9">
        <w:rPr>
          <w:rFonts w:ascii="Arial" w:hAnsi="Arial" w:cs="Arial"/>
          <w:sz w:val="24"/>
          <w:szCs w:val="24"/>
        </w:rPr>
        <w:t>1.</w:t>
      </w:r>
      <w:r w:rsidR="00B10B57" w:rsidRPr="005901B9">
        <w:rPr>
          <w:rFonts w:ascii="Arial" w:hAnsi="Arial" w:cs="Arial"/>
          <w:sz w:val="24"/>
          <w:szCs w:val="24"/>
        </w:rPr>
        <w:t>Внести изменение в</w:t>
      </w:r>
      <w:r w:rsidR="00155D0D" w:rsidRPr="005901B9">
        <w:rPr>
          <w:rFonts w:ascii="Arial" w:hAnsi="Arial" w:cs="Arial"/>
          <w:sz w:val="24"/>
          <w:szCs w:val="24"/>
        </w:rPr>
        <w:t xml:space="preserve"> постановление №</w:t>
      </w:r>
      <w:r w:rsidR="0001454F" w:rsidRPr="005901B9">
        <w:rPr>
          <w:rFonts w:ascii="Arial" w:hAnsi="Arial" w:cs="Arial"/>
          <w:sz w:val="24"/>
          <w:szCs w:val="24"/>
        </w:rPr>
        <w:t xml:space="preserve"> 127</w:t>
      </w:r>
      <w:r w:rsidR="00155D0D" w:rsidRPr="005901B9">
        <w:rPr>
          <w:rFonts w:ascii="Arial" w:hAnsi="Arial" w:cs="Arial"/>
          <w:sz w:val="24"/>
          <w:szCs w:val="24"/>
        </w:rPr>
        <w:t xml:space="preserve"> от</w:t>
      </w:r>
      <w:r w:rsidR="0001454F" w:rsidRPr="005901B9">
        <w:rPr>
          <w:rFonts w:ascii="Arial" w:hAnsi="Arial" w:cs="Arial"/>
          <w:sz w:val="24"/>
          <w:szCs w:val="24"/>
        </w:rPr>
        <w:t xml:space="preserve"> 23.09.2020</w:t>
      </w:r>
      <w:proofErr w:type="gramStart"/>
      <w:r w:rsidR="0001454F" w:rsidRPr="005901B9">
        <w:rPr>
          <w:rFonts w:ascii="Arial" w:hAnsi="Arial" w:cs="Arial"/>
          <w:sz w:val="24"/>
          <w:szCs w:val="24"/>
        </w:rPr>
        <w:t>г</w:t>
      </w:r>
      <w:r w:rsidR="00DA088A" w:rsidRPr="005901B9">
        <w:rPr>
          <w:rFonts w:ascii="Arial" w:hAnsi="Arial" w:cs="Arial"/>
          <w:sz w:val="24"/>
          <w:szCs w:val="24"/>
        </w:rPr>
        <w:t>од</w:t>
      </w:r>
      <w:r w:rsidR="00531968" w:rsidRPr="005901B9">
        <w:rPr>
          <w:rFonts w:ascii="Arial" w:hAnsi="Arial" w:cs="Arial"/>
          <w:sz w:val="24"/>
          <w:szCs w:val="24"/>
        </w:rPr>
        <w:t>(</w:t>
      </w:r>
      <w:proofErr w:type="gramEnd"/>
      <w:r w:rsidR="00531968" w:rsidRPr="005901B9">
        <w:rPr>
          <w:rFonts w:ascii="Arial" w:hAnsi="Arial" w:cs="Arial"/>
          <w:sz w:val="24"/>
          <w:szCs w:val="24"/>
        </w:rPr>
        <w:t>в редакции от 23.04.21 №68</w:t>
      </w:r>
      <w:r w:rsidR="00AB100A" w:rsidRPr="005901B9">
        <w:rPr>
          <w:rFonts w:ascii="Arial" w:hAnsi="Arial" w:cs="Arial"/>
          <w:sz w:val="24"/>
          <w:szCs w:val="24"/>
        </w:rPr>
        <w:t>,от 28.01.22г №6</w:t>
      </w:r>
      <w:r w:rsidR="00F12831" w:rsidRPr="005901B9">
        <w:rPr>
          <w:rFonts w:ascii="Arial" w:hAnsi="Arial" w:cs="Arial"/>
          <w:sz w:val="24"/>
          <w:szCs w:val="24"/>
        </w:rPr>
        <w:t>, от 14.03.2022г№27, от 12.07.2022г №80</w:t>
      </w:r>
      <w:r w:rsidR="00531968" w:rsidRPr="005901B9">
        <w:rPr>
          <w:rFonts w:ascii="Arial" w:hAnsi="Arial" w:cs="Arial"/>
          <w:sz w:val="24"/>
          <w:szCs w:val="24"/>
        </w:rPr>
        <w:t>)</w:t>
      </w:r>
      <w:r w:rsidR="005901B9">
        <w:rPr>
          <w:rFonts w:ascii="Arial" w:hAnsi="Arial" w:cs="Arial"/>
          <w:sz w:val="24"/>
          <w:szCs w:val="24"/>
        </w:rPr>
        <w:t xml:space="preserve"> </w:t>
      </w:r>
      <w:r w:rsidR="00155D0D" w:rsidRPr="005901B9">
        <w:rPr>
          <w:rFonts w:ascii="Arial" w:hAnsi="Arial" w:cs="Arial"/>
          <w:sz w:val="24"/>
          <w:szCs w:val="24"/>
        </w:rPr>
        <w:t>«</w:t>
      </w:r>
      <w:r w:rsidRPr="005901B9">
        <w:rPr>
          <w:rFonts w:ascii="Arial" w:hAnsi="Arial" w:cs="Arial"/>
          <w:sz w:val="24"/>
          <w:szCs w:val="24"/>
        </w:rPr>
        <w:t>Положение по оплате труда работников муниципального казенного учреждения "Управление в сфере мун</w:t>
      </w:r>
      <w:r w:rsidR="00155D0D" w:rsidRPr="005901B9">
        <w:rPr>
          <w:rFonts w:ascii="Arial" w:hAnsi="Arial" w:cs="Arial"/>
          <w:sz w:val="24"/>
          <w:szCs w:val="24"/>
        </w:rPr>
        <w:t>иципаль</w:t>
      </w:r>
      <w:r w:rsidR="005A608F" w:rsidRPr="005901B9">
        <w:rPr>
          <w:rFonts w:ascii="Arial" w:hAnsi="Arial" w:cs="Arial"/>
          <w:sz w:val="24"/>
          <w:szCs w:val="24"/>
        </w:rPr>
        <w:t>ных услуг»</w:t>
      </w:r>
      <w:r w:rsidR="005901B9">
        <w:rPr>
          <w:rFonts w:ascii="Arial" w:hAnsi="Arial" w:cs="Arial"/>
          <w:sz w:val="24"/>
          <w:szCs w:val="24"/>
        </w:rPr>
        <w:t xml:space="preserve"> </w:t>
      </w:r>
      <w:r w:rsidR="005A608F" w:rsidRPr="005901B9">
        <w:rPr>
          <w:rFonts w:ascii="Arial" w:hAnsi="Arial" w:cs="Arial"/>
          <w:sz w:val="24"/>
          <w:szCs w:val="24"/>
        </w:rPr>
        <w:t>приложение №1 изложить в следующей редакции:</w:t>
      </w:r>
    </w:p>
    <w:p w:rsidR="002D3D2A" w:rsidRDefault="002D3D2A" w:rsidP="005901B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901B9" w:rsidRPr="005901B9" w:rsidRDefault="005901B9" w:rsidP="005901B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55D0D" w:rsidRPr="005901B9" w:rsidRDefault="00155D0D" w:rsidP="005901B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55"/>
        <w:gridCol w:w="4710"/>
        <w:gridCol w:w="2715"/>
      </w:tblGrid>
      <w:tr w:rsidR="00155D0D" w:rsidRPr="005901B9" w:rsidTr="00B933AA">
        <w:trPr>
          <w:trHeight w:val="920"/>
        </w:trPr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spacing w:line="100" w:lineRule="atLeast"/>
              <w:ind w:firstLine="18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5D0D" w:rsidRPr="005901B9" w:rsidRDefault="00155D0D" w:rsidP="00B933AA">
            <w:pPr>
              <w:spacing w:line="100" w:lineRule="atLeast"/>
              <w:ind w:firstLine="1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Должностной оклад</w:t>
            </w:r>
          </w:p>
        </w:tc>
      </w:tr>
      <w:tr w:rsidR="00155D0D" w:rsidRPr="005901B9" w:rsidTr="00B933AA">
        <w:tc>
          <w:tcPr>
            <w:tcW w:w="9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5901B9">
            <w:pPr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1. Профессиональные квалификационные группы</w:t>
            </w:r>
          </w:p>
          <w:p w:rsidR="00155D0D" w:rsidRPr="005901B9" w:rsidRDefault="00155D0D" w:rsidP="005901B9">
            <w:pPr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общеотраслевых</w:t>
            </w:r>
            <w:r w:rsidR="005901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профессий рабочих</w:t>
            </w:r>
          </w:p>
        </w:tc>
      </w:tr>
      <w:tr w:rsidR="00155D0D" w:rsidRPr="005901B9" w:rsidTr="00B933AA">
        <w:tc>
          <w:tcPr>
            <w:tcW w:w="9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5901B9">
            <w:pPr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Профессиональная квалификационная группа</w:t>
            </w:r>
          </w:p>
          <w:p w:rsidR="00155D0D" w:rsidRPr="005901B9" w:rsidRDefault="00155D0D" w:rsidP="005901B9">
            <w:pPr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«Общеотраслевые профессии рабочих первого уровня»</w:t>
            </w:r>
          </w:p>
        </w:tc>
      </w:tr>
      <w:tr w:rsidR="00155D0D" w:rsidRPr="005901B9" w:rsidTr="00B933AA">
        <w:trPr>
          <w:trHeight w:val="2913"/>
        </w:trPr>
        <w:tc>
          <w:tcPr>
            <w:tcW w:w="23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155D0D" w:rsidRPr="005901B9" w:rsidRDefault="00155D0D" w:rsidP="00B93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5D0D" w:rsidRPr="005901B9" w:rsidRDefault="00155D0D" w:rsidP="00B933AA">
            <w:pPr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55D0D" w:rsidRPr="005901B9" w:rsidTr="00B933AA">
        <w:tc>
          <w:tcPr>
            <w:tcW w:w="23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Уборщик служебных помещений</w:t>
            </w:r>
            <w:r w:rsidRPr="005901B9">
              <w:rPr>
                <w:rFonts w:ascii="Arial" w:hAnsi="Arial" w:cs="Arial"/>
                <w:sz w:val="24"/>
                <w:szCs w:val="24"/>
              </w:rPr>
              <w:t>,</w:t>
            </w:r>
            <w:r w:rsidR="0001454F" w:rsidRPr="00590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B9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01454F" w:rsidP="005901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12831" w:rsidRPr="005901B9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</w:tr>
      <w:tr w:rsidR="00155D0D" w:rsidRPr="005901B9" w:rsidTr="00B933AA">
        <w:tc>
          <w:tcPr>
            <w:tcW w:w="9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Профессиональная квалификационная группа</w:t>
            </w:r>
          </w:p>
          <w:p w:rsidR="00155D0D" w:rsidRPr="005901B9" w:rsidRDefault="00155D0D" w:rsidP="00B933AA">
            <w:pPr>
              <w:spacing w:line="10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155D0D" w:rsidRPr="005901B9" w:rsidTr="00B933AA">
        <w:tc>
          <w:tcPr>
            <w:tcW w:w="23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5D0D" w:rsidRPr="005901B9" w:rsidRDefault="00155D0D" w:rsidP="00B933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</w:t>
            </w:r>
            <w:r w:rsidR="005901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spacing w:line="10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5D0D" w:rsidRPr="005901B9" w:rsidRDefault="00155D0D" w:rsidP="00B933AA">
            <w:pPr>
              <w:spacing w:line="10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55D0D" w:rsidRPr="005901B9" w:rsidTr="00B933AA">
        <w:tc>
          <w:tcPr>
            <w:tcW w:w="23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водителей автомобиля</w:t>
            </w:r>
          </w:p>
          <w:p w:rsidR="00155D0D" w:rsidRPr="005901B9" w:rsidRDefault="00155D0D" w:rsidP="00B93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F12831" w:rsidP="005901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6429</w:t>
            </w:r>
          </w:p>
        </w:tc>
      </w:tr>
      <w:tr w:rsidR="00155D0D" w:rsidRPr="005901B9" w:rsidTr="00B933AA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Инструктор по спорту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AB100A" w:rsidP="005901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F12831" w:rsidRPr="005901B9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</w:tr>
      <w:tr w:rsidR="00155D0D" w:rsidRPr="005901B9" w:rsidTr="00B933AA">
        <w:tc>
          <w:tcPr>
            <w:tcW w:w="9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spacing w:line="10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5D0D" w:rsidRPr="005901B9" w:rsidRDefault="00155D0D" w:rsidP="00B933AA">
            <w:pPr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Профессиональная</w:t>
            </w:r>
            <w:r w:rsidR="005901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квалификационная группа</w:t>
            </w:r>
          </w:p>
          <w:p w:rsidR="00155D0D" w:rsidRPr="005901B9" w:rsidRDefault="00155D0D" w:rsidP="00B933AA">
            <w:pPr>
              <w:spacing w:line="10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«Общеотраслевые должности служащих третьего уровня»</w:t>
            </w:r>
          </w:p>
          <w:p w:rsidR="00155D0D" w:rsidRPr="005901B9" w:rsidRDefault="00155D0D" w:rsidP="00B933AA">
            <w:pPr>
              <w:spacing w:line="10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5D0D" w:rsidRPr="005901B9" w:rsidRDefault="00155D0D" w:rsidP="00B933AA">
            <w:pPr>
              <w:spacing w:line="10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55D0D" w:rsidRPr="005901B9" w:rsidTr="00B933AA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5901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55D0D" w:rsidRPr="005901B9" w:rsidRDefault="00155D0D" w:rsidP="00B93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Бухгалтер, специалист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F12831" w:rsidP="005901B9">
            <w:pPr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6429</w:t>
            </w:r>
          </w:p>
        </w:tc>
      </w:tr>
      <w:tr w:rsidR="00155D0D" w:rsidRPr="005901B9" w:rsidTr="00B933AA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5901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внутридолжностное наименование «ведущий»</w:t>
            </w:r>
          </w:p>
          <w:p w:rsidR="00155D0D" w:rsidRPr="005901B9" w:rsidRDefault="00155D0D" w:rsidP="00B933AA">
            <w:pPr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F12831" w:rsidP="005901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6429</w:t>
            </w:r>
          </w:p>
        </w:tc>
      </w:tr>
      <w:tr w:rsidR="00155D0D" w:rsidRPr="005901B9" w:rsidTr="00B933AA">
        <w:trPr>
          <w:trHeight w:val="683"/>
        </w:trPr>
        <w:tc>
          <w:tcPr>
            <w:tcW w:w="23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AB100A" w:rsidP="005901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F12831" w:rsidRPr="005901B9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</w:tr>
      <w:tr w:rsidR="00155D0D" w:rsidRPr="005901B9" w:rsidTr="00B933AA">
        <w:trPr>
          <w:trHeight w:val="1803"/>
        </w:trPr>
        <w:tc>
          <w:tcPr>
            <w:tcW w:w="23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155D0D" w:rsidP="00B933AA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Главный специалист по юридическим вопросам</w:t>
            </w:r>
          </w:p>
          <w:p w:rsidR="00155D0D" w:rsidRPr="005901B9" w:rsidRDefault="00155D0D" w:rsidP="00B933AA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Главный специалист по финансово-экономическим вопросам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5D0D" w:rsidRPr="005901B9" w:rsidRDefault="00F12831" w:rsidP="005901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1B9">
              <w:rPr>
                <w:rFonts w:ascii="Arial" w:eastAsia="Times New Roman" w:hAnsi="Arial" w:cs="Arial"/>
                <w:sz w:val="24"/>
                <w:szCs w:val="24"/>
              </w:rPr>
              <w:t>6869</w:t>
            </w:r>
          </w:p>
        </w:tc>
      </w:tr>
    </w:tbl>
    <w:p w:rsidR="00155D0D" w:rsidRPr="005901B9" w:rsidRDefault="00155D0D" w:rsidP="00590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608F" w:rsidRPr="005901B9" w:rsidRDefault="005A608F" w:rsidP="005901B9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1B9">
        <w:rPr>
          <w:rFonts w:ascii="Arial" w:hAnsi="Arial" w:cs="Arial"/>
          <w:sz w:val="24"/>
          <w:szCs w:val="24"/>
        </w:rPr>
        <w:t>2. Настоящее</w:t>
      </w:r>
      <w:r w:rsidR="005901B9">
        <w:rPr>
          <w:rFonts w:ascii="Arial" w:hAnsi="Arial" w:cs="Arial"/>
          <w:sz w:val="24"/>
          <w:szCs w:val="24"/>
        </w:rPr>
        <w:t xml:space="preserve"> </w:t>
      </w:r>
      <w:r w:rsidRPr="005901B9">
        <w:rPr>
          <w:rFonts w:ascii="Arial" w:hAnsi="Arial" w:cs="Arial"/>
          <w:sz w:val="24"/>
          <w:szCs w:val="24"/>
        </w:rPr>
        <w:t>постановление</w:t>
      </w:r>
      <w:r w:rsidR="005901B9">
        <w:rPr>
          <w:rFonts w:ascii="Arial" w:hAnsi="Arial" w:cs="Arial"/>
          <w:sz w:val="24"/>
          <w:szCs w:val="24"/>
        </w:rPr>
        <w:t xml:space="preserve"> </w:t>
      </w:r>
      <w:r w:rsidRPr="005901B9">
        <w:rPr>
          <w:rFonts w:ascii="Arial" w:hAnsi="Arial" w:cs="Arial"/>
          <w:sz w:val="24"/>
          <w:szCs w:val="24"/>
        </w:rPr>
        <w:t>вступает в силу с момента его подписания и распространяет свое действие на правоотношения,</w:t>
      </w:r>
      <w:r w:rsidR="005901B9">
        <w:rPr>
          <w:rFonts w:ascii="Arial" w:hAnsi="Arial" w:cs="Arial"/>
          <w:sz w:val="24"/>
          <w:szCs w:val="24"/>
        </w:rPr>
        <w:t xml:space="preserve"> </w:t>
      </w:r>
      <w:r w:rsidRPr="005901B9">
        <w:rPr>
          <w:rFonts w:ascii="Arial" w:hAnsi="Arial" w:cs="Arial"/>
          <w:sz w:val="24"/>
          <w:szCs w:val="24"/>
        </w:rPr>
        <w:t>возникшие с 1</w:t>
      </w:r>
      <w:r w:rsidR="005901B9">
        <w:rPr>
          <w:rFonts w:ascii="Arial" w:hAnsi="Arial" w:cs="Arial"/>
          <w:sz w:val="24"/>
          <w:szCs w:val="24"/>
        </w:rPr>
        <w:t xml:space="preserve"> </w:t>
      </w:r>
      <w:r w:rsidR="00F12831" w:rsidRPr="005901B9">
        <w:rPr>
          <w:rFonts w:ascii="Arial" w:hAnsi="Arial" w:cs="Arial"/>
          <w:sz w:val="24"/>
          <w:szCs w:val="24"/>
        </w:rPr>
        <w:t>декабря</w:t>
      </w:r>
      <w:r w:rsidR="00AB100A" w:rsidRPr="005901B9">
        <w:rPr>
          <w:rFonts w:ascii="Arial" w:hAnsi="Arial" w:cs="Arial"/>
          <w:sz w:val="24"/>
          <w:szCs w:val="24"/>
        </w:rPr>
        <w:t xml:space="preserve"> 2022</w:t>
      </w:r>
      <w:r w:rsidRPr="005901B9">
        <w:rPr>
          <w:rFonts w:ascii="Arial" w:hAnsi="Arial" w:cs="Arial"/>
          <w:sz w:val="24"/>
          <w:szCs w:val="24"/>
        </w:rPr>
        <w:t>г.</w:t>
      </w:r>
    </w:p>
    <w:p w:rsidR="005A608F" w:rsidRPr="005901B9" w:rsidRDefault="005A608F" w:rsidP="005901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608F" w:rsidRDefault="005A608F" w:rsidP="005901B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01B9" w:rsidRPr="005901B9" w:rsidRDefault="005901B9" w:rsidP="005901B9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01B9" w:rsidRDefault="005A608F" w:rsidP="005901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1B9">
        <w:rPr>
          <w:rFonts w:ascii="Arial" w:hAnsi="Arial" w:cs="Arial"/>
          <w:sz w:val="24"/>
          <w:szCs w:val="24"/>
        </w:rPr>
        <w:t>Глава</w:t>
      </w:r>
      <w:r w:rsidR="005901B9">
        <w:rPr>
          <w:rFonts w:ascii="Arial" w:hAnsi="Arial" w:cs="Arial"/>
          <w:sz w:val="24"/>
          <w:szCs w:val="24"/>
        </w:rPr>
        <w:t xml:space="preserve"> </w:t>
      </w:r>
      <w:r w:rsidRPr="005901B9">
        <w:rPr>
          <w:rFonts w:ascii="Arial" w:hAnsi="Arial" w:cs="Arial"/>
          <w:sz w:val="24"/>
          <w:szCs w:val="24"/>
        </w:rPr>
        <w:t>Воскресенского сельского поселения</w:t>
      </w:r>
    </w:p>
    <w:p w:rsidR="00155D0D" w:rsidRPr="005901B9" w:rsidRDefault="005A608F" w:rsidP="005901B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5901B9">
        <w:rPr>
          <w:rFonts w:ascii="Arial" w:hAnsi="Arial" w:cs="Arial"/>
          <w:sz w:val="24"/>
          <w:szCs w:val="24"/>
        </w:rPr>
        <w:t>С.Г.Пичугин</w:t>
      </w:r>
      <w:proofErr w:type="spellEnd"/>
    </w:p>
    <w:p w:rsidR="00155D0D" w:rsidRPr="005901B9" w:rsidRDefault="00155D0D" w:rsidP="00155D0D">
      <w:pPr>
        <w:jc w:val="center"/>
        <w:rPr>
          <w:rFonts w:ascii="Arial" w:eastAsia="Calibri" w:hAnsi="Arial" w:cs="Arial"/>
          <w:sz w:val="24"/>
          <w:szCs w:val="24"/>
        </w:rPr>
      </w:pPr>
    </w:p>
    <w:p w:rsidR="00E91F77" w:rsidRPr="005901B9" w:rsidRDefault="00E91F77" w:rsidP="003A3202">
      <w:pPr>
        <w:rPr>
          <w:rFonts w:ascii="Arial" w:hAnsi="Arial" w:cs="Arial"/>
          <w:sz w:val="24"/>
          <w:szCs w:val="24"/>
        </w:rPr>
      </w:pPr>
    </w:p>
    <w:sectPr w:rsidR="00E91F77" w:rsidRPr="005901B9" w:rsidSect="005901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02"/>
    <w:rsid w:val="00012C2D"/>
    <w:rsid w:val="0001454F"/>
    <w:rsid w:val="00023951"/>
    <w:rsid w:val="000826AE"/>
    <w:rsid w:val="000C5D6F"/>
    <w:rsid w:val="001243D1"/>
    <w:rsid w:val="00141FAC"/>
    <w:rsid w:val="00155D0D"/>
    <w:rsid w:val="001A4249"/>
    <w:rsid w:val="001E3225"/>
    <w:rsid w:val="001E5E30"/>
    <w:rsid w:val="00295C46"/>
    <w:rsid w:val="002C693D"/>
    <w:rsid w:val="002D3D2A"/>
    <w:rsid w:val="00301513"/>
    <w:rsid w:val="003A3202"/>
    <w:rsid w:val="003C7111"/>
    <w:rsid w:val="0045722D"/>
    <w:rsid w:val="00457CE8"/>
    <w:rsid w:val="004E3740"/>
    <w:rsid w:val="005260C0"/>
    <w:rsid w:val="00531968"/>
    <w:rsid w:val="005901B9"/>
    <w:rsid w:val="005A608F"/>
    <w:rsid w:val="005B48A9"/>
    <w:rsid w:val="005C53A1"/>
    <w:rsid w:val="00623F55"/>
    <w:rsid w:val="0066763C"/>
    <w:rsid w:val="0067640E"/>
    <w:rsid w:val="007023AC"/>
    <w:rsid w:val="007343F3"/>
    <w:rsid w:val="00773869"/>
    <w:rsid w:val="00833851"/>
    <w:rsid w:val="00943D75"/>
    <w:rsid w:val="0099237C"/>
    <w:rsid w:val="00A675CF"/>
    <w:rsid w:val="00AB100A"/>
    <w:rsid w:val="00AC3116"/>
    <w:rsid w:val="00B10B57"/>
    <w:rsid w:val="00BA429E"/>
    <w:rsid w:val="00BA6D6C"/>
    <w:rsid w:val="00CE0544"/>
    <w:rsid w:val="00DA088A"/>
    <w:rsid w:val="00E772B3"/>
    <w:rsid w:val="00E842AD"/>
    <w:rsid w:val="00E91F77"/>
    <w:rsid w:val="00ED639C"/>
    <w:rsid w:val="00F12831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8B5D9-A250-445E-8F12-2607AD9E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CE8"/>
  </w:style>
  <w:style w:type="paragraph" w:styleId="7">
    <w:name w:val="heading 7"/>
    <w:basedOn w:val="a"/>
    <w:next w:val="a"/>
    <w:link w:val="70"/>
    <w:semiHidden/>
    <w:unhideWhenUsed/>
    <w:qFormat/>
    <w:rsid w:val="003A3202"/>
    <w:pPr>
      <w:keepNext/>
      <w:tabs>
        <w:tab w:val="num" w:pos="360"/>
      </w:tabs>
      <w:suppressAutoHyphens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A320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A32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A320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2022-03-22T06:11:00Z</cp:lastPrinted>
  <dcterms:created xsi:type="dcterms:W3CDTF">2021-04-14T06:31:00Z</dcterms:created>
  <dcterms:modified xsi:type="dcterms:W3CDTF">2023-01-16T12:15:00Z</dcterms:modified>
</cp:coreProperties>
</file>